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C439" w14:textId="77777777" w:rsidR="00CC3411" w:rsidRDefault="008259B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13BC0" wp14:editId="005DEF14">
                <wp:simplePos x="0" y="0"/>
                <wp:positionH relativeFrom="column">
                  <wp:posOffset>0</wp:posOffset>
                </wp:positionH>
                <wp:positionV relativeFrom="paragraph">
                  <wp:posOffset>168275</wp:posOffset>
                </wp:positionV>
                <wp:extent cx="6629400" cy="7772400"/>
                <wp:effectExtent l="381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777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576CD" w14:textId="77777777" w:rsidR="008259BC" w:rsidRPr="0060195E" w:rsidRDefault="008259BC" w:rsidP="008259B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  <w:p w14:paraId="3A7B3E2F" w14:textId="41254F5A" w:rsidR="008259BC" w:rsidRPr="0060195E" w:rsidRDefault="008259BC" w:rsidP="008259BC">
                            <w:pPr>
                              <w:jc w:val="right"/>
                              <w:rPr>
                                <w:rFonts w:ascii="Times New Roman" w:eastAsia="Times New Roman" w:hAnsi="Times New Roman"/>
                              </w:rPr>
                            </w:pP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tab/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tab/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tab/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tab/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tab/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tab/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tab/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tab/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tab/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fldChar w:fldCharType="begin"/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instrText xml:space="preserve"> DATE \@ "MMMM d, yyyy" </w:instrText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fldChar w:fldCharType="separate"/>
                            </w:r>
                            <w:r w:rsidR="009B172D">
                              <w:rPr>
                                <w:rFonts w:ascii="Times New Roman" w:eastAsia="Times New Roman" w:hAnsi="Times New Roman"/>
                                <w:noProof/>
                              </w:rPr>
                              <w:t>May 13, 2024</w:t>
                            </w:r>
                            <w:r w:rsidRPr="0060195E">
                              <w:rPr>
                                <w:rFonts w:ascii="Times New Roman" w:eastAsia="Times New Roman" w:hAnsi="Times New Roman"/>
                              </w:rPr>
                              <w:fldChar w:fldCharType="end"/>
                            </w:r>
                          </w:p>
                          <w:p w14:paraId="250D7541" w14:textId="77777777" w:rsidR="008259BC" w:rsidRPr="0060195E" w:rsidRDefault="008259BC" w:rsidP="008259BC">
                            <w:pPr>
                              <w:rPr>
                                <w:rFonts w:ascii="Times New Roman" w:eastAsia="Times New Roman" w:hAnsi="Times New Roman"/>
                              </w:rPr>
                            </w:pPr>
                          </w:p>
                          <w:p w14:paraId="105812D6" w14:textId="77777777" w:rsidR="008259BC" w:rsidRPr="0060195E" w:rsidRDefault="008259BC" w:rsidP="008259BC">
                            <w:pPr>
                              <w:rPr>
                                <w:rFonts w:ascii="Times New Roman" w:eastAsia="Times New Roman" w:hAnsi="Times New Roman"/>
                              </w:rPr>
                            </w:pPr>
                          </w:p>
                          <w:p w14:paraId="1DD75584" w14:textId="77777777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Baptist General Convention of Texas</w:t>
                            </w:r>
                          </w:p>
                          <w:p w14:paraId="68F85E26" w14:textId="5F1D540B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Office of </w:t>
                            </w:r>
                            <w:r w:rsidR="004855F0">
                              <w:rPr>
                                <w:rFonts w:ascii="Times New Roman" w:hAnsi="Times New Roman" w:cs="Times New Roman"/>
                              </w:rPr>
                              <w:t xml:space="preserve">Baptist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Chaplaincy Relations</w:t>
                            </w:r>
                          </w:p>
                          <w:p w14:paraId="1B40D6A9" w14:textId="77777777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7557 Rambler Rd, Suite 1100</w:t>
                            </w:r>
                          </w:p>
                          <w:p w14:paraId="2177D8BA" w14:textId="77777777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Dallas, TX </w:t>
                            </w:r>
                            <w:r w:rsidRPr="004F1A10">
                              <w:rPr>
                                <w:rFonts w:ascii="Times New Roman" w:hAnsi="Times New Roman" w:cs="Times New Roman"/>
                              </w:rPr>
                              <w:t>75231-2388</w:t>
                            </w:r>
                          </w:p>
                          <w:p w14:paraId="0DC22E6A" w14:textId="77777777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D7B5FFD" w14:textId="77777777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11E51B1" w14:textId="77777777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Applicant</w:t>
                            </w:r>
                            <w:r w:rsidRPr="008C5E79">
                              <w:rPr>
                                <w:rFonts w:ascii="Times New Roman" w:hAnsi="Times New Roman" w:cs="Times New Roman"/>
                              </w:rPr>
                              <w:t xml:space="preserve">: </w:t>
                            </w:r>
                          </w:p>
                          <w:p w14:paraId="7330B29D" w14:textId="77777777" w:rsidR="004F1A10" w:rsidRPr="008C5E79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E411D88" w14:textId="65752A24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Thank you for your interest in Chaplain Endorsement by Baptist </w:t>
                            </w:r>
                            <w:r w:rsidR="00886953">
                              <w:rPr>
                                <w:rFonts w:ascii="Times New Roman" w:hAnsi="Times New Roman" w:cs="Times New Roman"/>
                              </w:rPr>
                              <w:t>Chaplaincy Relations</w:t>
                            </w:r>
                            <w:r w:rsidR="0085337F">
                              <w:rPr>
                                <w:rFonts w:ascii="Times New Roman" w:hAnsi="Times New Roman" w:cs="Times New Roman"/>
                              </w:rPr>
                              <w:t xml:space="preserve"> (a </w:t>
                            </w:r>
                            <w:r w:rsidR="00236BDF">
                              <w:rPr>
                                <w:rFonts w:ascii="Times New Roman" w:hAnsi="Times New Roman" w:cs="Times New Roman"/>
                              </w:rPr>
                              <w:t>ministry of</w:t>
                            </w:r>
                            <w:r w:rsidR="0085337F">
                              <w:rPr>
                                <w:rFonts w:ascii="Times New Roman" w:hAnsi="Times New Roman" w:cs="Times New Roman"/>
                              </w:rPr>
                              <w:t xml:space="preserve"> Texas and Virginia Baptists)</w:t>
                            </w:r>
                            <w:r w:rsidR="0030172C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r w:rsidR="004855F0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I am excited to see what God will do with your ministry in your specialized setting.  Whether healthcare, military, </w:t>
                            </w:r>
                            <w:r w:rsidR="00886953">
                              <w:rPr>
                                <w:rFonts w:ascii="Times New Roman" w:hAnsi="Times New Roman" w:cs="Times New Roman"/>
                              </w:rPr>
                              <w:t>corrections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crisis response, or any number of ministry avenues, </w:t>
                            </w:r>
                            <w:r w:rsidR="001020EA">
                              <w:rPr>
                                <w:rFonts w:ascii="Times New Roman" w:hAnsi="Times New Roman" w:cs="Times New Roman"/>
                              </w:rPr>
                              <w:t>BCR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Chaplains</w:t>
                            </w:r>
                            <w:r w:rsidR="00145BCE">
                              <w:rPr>
                                <w:rFonts w:ascii="Times New Roman" w:hAnsi="Times New Roman" w:cs="Times New Roman"/>
                              </w:rPr>
                              <w:t xml:space="preserve"> serve throughout the world</w:t>
                            </w:r>
                            <w:r w:rsidR="00F6586E">
                              <w:rPr>
                                <w:rFonts w:ascii="Times New Roman" w:hAnsi="Times New Roman" w:cs="Times New Roman"/>
                              </w:rPr>
                              <w:t xml:space="preserve"> on behalf of our churches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14:paraId="1316C4D9" w14:textId="77777777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B8A7586" w14:textId="794550D4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We pride ourselves on the relational nature of our program.  </w:t>
                            </w:r>
                            <w:r w:rsidR="001020EA">
                              <w:rPr>
                                <w:rFonts w:ascii="Times New Roman" w:hAnsi="Times New Roman" w:cs="Times New Roman"/>
                              </w:rPr>
                              <w:t>Our goal is to maintain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a close relationship with </w:t>
                            </w:r>
                            <w:r w:rsidR="001020EA">
                              <w:rPr>
                                <w:rFonts w:ascii="Times New Roman" w:hAnsi="Times New Roman" w:cs="Times New Roman"/>
                              </w:rPr>
                              <w:t>our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chaplains.  Annual training events, personal pastoral care, and timely responses to queries are our hallmarks and we strive to support your ministry at every stage.</w:t>
                            </w:r>
                          </w:p>
                          <w:p w14:paraId="39CB7477" w14:textId="77777777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D3FCA87" w14:textId="18357595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Attached is the Application for Endorsement.  Please fill it out completely and mail it or send it to my office via email at chaplaincy@</w:t>
                            </w:r>
                            <w:r w:rsidR="009B172D">
                              <w:rPr>
                                <w:rFonts w:ascii="Times New Roman" w:hAnsi="Times New Roman" w:cs="Times New Roman"/>
                              </w:rPr>
                              <w:t>texasbaptists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.org.  I want to support you and your institution’s timeline.  Contact me at (</w:t>
                            </w:r>
                            <w:r w:rsidR="009B172D">
                              <w:rPr>
                                <w:rFonts w:ascii="Times New Roman" w:hAnsi="Times New Roman" w:cs="Times New Roman"/>
                              </w:rPr>
                              <w:t>469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) </w:t>
                            </w:r>
                            <w:r w:rsidR="009B172D">
                              <w:rPr>
                                <w:rFonts w:ascii="Times New Roman" w:hAnsi="Times New Roman" w:cs="Times New Roman"/>
                              </w:rPr>
                              <w:t>317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-</w:t>
                            </w:r>
                            <w:r w:rsidR="009B172D">
                              <w:rPr>
                                <w:rFonts w:ascii="Times New Roman" w:hAnsi="Times New Roman" w:cs="Times New Roman"/>
                              </w:rPr>
                              <w:t>0212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if you have any questions or concerns.</w:t>
                            </w:r>
                          </w:p>
                          <w:p w14:paraId="234979F5" w14:textId="77777777" w:rsidR="004F1A10" w:rsidRPr="008C5E79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4D86878" w14:textId="77777777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D2CB3D7" w14:textId="77777777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Sincerely,</w:t>
                            </w:r>
                          </w:p>
                          <w:p w14:paraId="06FBF655" w14:textId="0D90EF4C" w:rsidR="004F1A10" w:rsidRDefault="004F1A10" w:rsidP="004F1A1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B25C957" w14:textId="65A30A94" w:rsidR="008259BC" w:rsidRPr="008C5E79" w:rsidRDefault="009B172D" w:rsidP="004F1A1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Greg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Schanfish</w:t>
                            </w:r>
                            <w:proofErr w:type="spellEnd"/>
                            <w:r w:rsidR="004F1A10" w:rsidRPr="008C5E79">
                              <w:rPr>
                                <w:rFonts w:ascii="Times New Roman" w:hAnsi="Times New Roman" w:cs="Times New Roman"/>
                              </w:rPr>
                              <w:br/>
                            </w:r>
                            <w:r w:rsidR="004F1A10">
                              <w:rPr>
                                <w:rFonts w:ascii="Times New Roman" w:hAnsi="Times New Roman" w:cs="Times New Roman"/>
                              </w:rPr>
                              <w:t>Associate Endorser</w:t>
                            </w:r>
                            <w:r w:rsidR="004F1A10" w:rsidRPr="008C5E79">
                              <w:rPr>
                                <w:rFonts w:ascii="Times New Roman" w:hAnsi="Times New Roman" w:cs="Times New Roman"/>
                              </w:rPr>
                              <w:t xml:space="preserve">, Chaplaincy </w:t>
                            </w:r>
                            <w:r w:rsidR="004F1A10">
                              <w:rPr>
                                <w:rFonts w:ascii="Times New Roman" w:hAnsi="Times New Roman" w:cs="Times New Roman"/>
                              </w:rPr>
                              <w:t>Calling and Endorsement</w:t>
                            </w:r>
                          </w:p>
                          <w:p w14:paraId="43A9B365" w14:textId="77777777" w:rsidR="008259BC" w:rsidRDefault="008259BC" w:rsidP="008259BC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60540AA6" w14:textId="77777777" w:rsidR="008259BC" w:rsidRPr="00F053CB" w:rsidRDefault="008259BC" w:rsidP="008259B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013B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3.25pt;width:522pt;height:6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" filled="f" stroked="f">
                <v:textbox inset=",7.2pt,,7.2pt">
                  <w:txbxContent>
                    <w:p w14:paraId="081576CD" w14:textId="77777777" w:rsidR="008259BC" w:rsidRPr="0060195E" w:rsidRDefault="008259BC" w:rsidP="008259BC">
                      <w:pPr>
                        <w:rPr>
                          <w:rFonts w:eastAsia="Times New Roman"/>
                        </w:rPr>
                      </w:pPr>
                    </w:p>
                    <w:p w14:paraId="3A7B3E2F" w14:textId="41254F5A" w:rsidR="008259BC" w:rsidRPr="0060195E" w:rsidRDefault="008259BC" w:rsidP="008259BC">
                      <w:pPr>
                        <w:jc w:val="right"/>
                        <w:rPr>
                          <w:rFonts w:ascii="Times New Roman" w:eastAsia="Times New Roman" w:hAnsi="Times New Roman"/>
                        </w:rPr>
                      </w:pPr>
                      <w:r w:rsidRPr="0060195E">
                        <w:rPr>
                          <w:rFonts w:ascii="Times New Roman" w:eastAsia="Times New Roman" w:hAnsi="Times New Roman"/>
                        </w:rPr>
                        <w:tab/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tab/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tab/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tab/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tab/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tab/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tab/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tab/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tab/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fldChar w:fldCharType="begin"/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instrText xml:space="preserve"> DATE \@ "MMMM d, yyyy" </w:instrText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fldChar w:fldCharType="separate"/>
                      </w:r>
                      <w:r w:rsidR="009B172D">
                        <w:rPr>
                          <w:rFonts w:ascii="Times New Roman" w:eastAsia="Times New Roman" w:hAnsi="Times New Roman"/>
                          <w:noProof/>
                        </w:rPr>
                        <w:t>May 13, 2024</w:t>
                      </w:r>
                      <w:r w:rsidRPr="0060195E">
                        <w:rPr>
                          <w:rFonts w:ascii="Times New Roman" w:eastAsia="Times New Roman" w:hAnsi="Times New Roman"/>
                        </w:rPr>
                        <w:fldChar w:fldCharType="end"/>
                      </w:r>
                    </w:p>
                    <w:p w14:paraId="250D7541" w14:textId="77777777" w:rsidR="008259BC" w:rsidRPr="0060195E" w:rsidRDefault="008259BC" w:rsidP="008259BC">
                      <w:pPr>
                        <w:rPr>
                          <w:rFonts w:ascii="Times New Roman" w:eastAsia="Times New Roman" w:hAnsi="Times New Roman"/>
                        </w:rPr>
                      </w:pPr>
                    </w:p>
                    <w:p w14:paraId="105812D6" w14:textId="77777777" w:rsidR="008259BC" w:rsidRPr="0060195E" w:rsidRDefault="008259BC" w:rsidP="008259BC">
                      <w:pPr>
                        <w:rPr>
                          <w:rFonts w:ascii="Times New Roman" w:eastAsia="Times New Roman" w:hAnsi="Times New Roman"/>
                        </w:rPr>
                      </w:pPr>
                    </w:p>
                    <w:p w14:paraId="1DD75584" w14:textId="77777777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Baptist General Convention of Texas</w:t>
                      </w:r>
                    </w:p>
                    <w:p w14:paraId="68F85E26" w14:textId="5F1D540B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Office of </w:t>
                      </w:r>
                      <w:r w:rsidR="004855F0">
                        <w:rPr>
                          <w:rFonts w:ascii="Times New Roman" w:hAnsi="Times New Roman" w:cs="Times New Roman"/>
                        </w:rPr>
                        <w:t xml:space="preserve">Baptist </w:t>
                      </w:r>
                      <w:r>
                        <w:rPr>
                          <w:rFonts w:ascii="Times New Roman" w:hAnsi="Times New Roman" w:cs="Times New Roman"/>
                        </w:rPr>
                        <w:t>Chaplaincy Relations</w:t>
                      </w:r>
                    </w:p>
                    <w:p w14:paraId="1B40D6A9" w14:textId="77777777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7557 Rambler Rd, Suite 1100</w:t>
                      </w:r>
                    </w:p>
                    <w:p w14:paraId="2177D8BA" w14:textId="77777777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Dallas, TX </w:t>
                      </w:r>
                      <w:r w:rsidRPr="004F1A10">
                        <w:rPr>
                          <w:rFonts w:ascii="Times New Roman" w:hAnsi="Times New Roman" w:cs="Times New Roman"/>
                        </w:rPr>
                        <w:t>75231-2388</w:t>
                      </w:r>
                    </w:p>
                    <w:p w14:paraId="0DC22E6A" w14:textId="77777777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6D7B5FFD" w14:textId="77777777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311E51B1" w14:textId="77777777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Applicant</w:t>
                      </w:r>
                      <w:r w:rsidRPr="008C5E79">
                        <w:rPr>
                          <w:rFonts w:ascii="Times New Roman" w:hAnsi="Times New Roman" w:cs="Times New Roman"/>
                        </w:rPr>
                        <w:t xml:space="preserve">: </w:t>
                      </w:r>
                    </w:p>
                    <w:p w14:paraId="7330B29D" w14:textId="77777777" w:rsidR="004F1A10" w:rsidRPr="008C5E79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2E411D88" w14:textId="65752A24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Thank you for your interest in Chaplain Endorsement by Baptist </w:t>
                      </w:r>
                      <w:r w:rsidR="00886953">
                        <w:rPr>
                          <w:rFonts w:ascii="Times New Roman" w:hAnsi="Times New Roman" w:cs="Times New Roman"/>
                        </w:rPr>
                        <w:t>Chaplaincy Relations</w:t>
                      </w:r>
                      <w:r w:rsidR="0085337F">
                        <w:rPr>
                          <w:rFonts w:ascii="Times New Roman" w:hAnsi="Times New Roman" w:cs="Times New Roman"/>
                        </w:rPr>
                        <w:t xml:space="preserve"> (a </w:t>
                      </w:r>
                      <w:r w:rsidR="00236BDF">
                        <w:rPr>
                          <w:rFonts w:ascii="Times New Roman" w:hAnsi="Times New Roman" w:cs="Times New Roman"/>
                        </w:rPr>
                        <w:t>ministry of</w:t>
                      </w:r>
                      <w:r w:rsidR="0085337F">
                        <w:rPr>
                          <w:rFonts w:ascii="Times New Roman" w:hAnsi="Times New Roman" w:cs="Times New Roman"/>
                        </w:rPr>
                        <w:t xml:space="preserve"> Texas and Virginia Baptists)</w:t>
                      </w:r>
                      <w:r w:rsidR="0030172C">
                        <w:rPr>
                          <w:rFonts w:ascii="Times New Roman" w:hAnsi="Times New Roman" w:cs="Times New Roman"/>
                        </w:rPr>
                        <w:t>.</w:t>
                      </w:r>
                      <w:r w:rsidR="004855F0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I am excited to see what God will do with your ministry in your specialized setting.  Whether healthcare, military, </w:t>
                      </w:r>
                      <w:r w:rsidR="00886953">
                        <w:rPr>
                          <w:rFonts w:ascii="Times New Roman" w:hAnsi="Times New Roman" w:cs="Times New Roman"/>
                        </w:rPr>
                        <w:t>corrections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, crisis response, or any number of ministry avenues, </w:t>
                      </w:r>
                      <w:r w:rsidR="001020EA">
                        <w:rPr>
                          <w:rFonts w:ascii="Times New Roman" w:hAnsi="Times New Roman" w:cs="Times New Roman"/>
                        </w:rPr>
                        <w:t>BCR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Chaplains</w:t>
                      </w:r>
                      <w:r w:rsidR="00145BCE">
                        <w:rPr>
                          <w:rFonts w:ascii="Times New Roman" w:hAnsi="Times New Roman" w:cs="Times New Roman"/>
                        </w:rPr>
                        <w:t xml:space="preserve"> serve throughout the world</w:t>
                      </w:r>
                      <w:r w:rsidR="00F6586E">
                        <w:rPr>
                          <w:rFonts w:ascii="Times New Roman" w:hAnsi="Times New Roman" w:cs="Times New Roman"/>
                        </w:rPr>
                        <w:t xml:space="preserve"> on behalf of our churches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14:paraId="1316C4D9" w14:textId="77777777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6B8A7586" w14:textId="794550D4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We pride ourselves on the relational nature of our program.  </w:t>
                      </w:r>
                      <w:r w:rsidR="001020EA">
                        <w:rPr>
                          <w:rFonts w:ascii="Times New Roman" w:hAnsi="Times New Roman" w:cs="Times New Roman"/>
                        </w:rPr>
                        <w:t>Our goal is to maintain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a close relationship with </w:t>
                      </w:r>
                      <w:r w:rsidR="001020EA">
                        <w:rPr>
                          <w:rFonts w:ascii="Times New Roman" w:hAnsi="Times New Roman" w:cs="Times New Roman"/>
                        </w:rPr>
                        <w:t>our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chaplains.  Annual training events, personal pastoral care, and timely responses to queries are our hallmarks and we strive to support your ministry at every stage.</w:t>
                      </w:r>
                    </w:p>
                    <w:p w14:paraId="39CB7477" w14:textId="77777777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D3FCA87" w14:textId="18357595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Attached is the Application for Endorsement.  Please fill it out completely and mail it or send it to my office via email at chaplaincy@</w:t>
                      </w:r>
                      <w:r w:rsidR="009B172D">
                        <w:rPr>
                          <w:rFonts w:ascii="Times New Roman" w:hAnsi="Times New Roman" w:cs="Times New Roman"/>
                        </w:rPr>
                        <w:t>texasbaptists</w:t>
                      </w:r>
                      <w:r>
                        <w:rPr>
                          <w:rFonts w:ascii="Times New Roman" w:hAnsi="Times New Roman" w:cs="Times New Roman"/>
                        </w:rPr>
                        <w:t>.org.  I want to support you and your institution’s timeline.  Contact me at (</w:t>
                      </w:r>
                      <w:r w:rsidR="009B172D">
                        <w:rPr>
                          <w:rFonts w:ascii="Times New Roman" w:hAnsi="Times New Roman" w:cs="Times New Roman"/>
                        </w:rPr>
                        <w:t>469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) </w:t>
                      </w:r>
                      <w:r w:rsidR="009B172D">
                        <w:rPr>
                          <w:rFonts w:ascii="Times New Roman" w:hAnsi="Times New Roman" w:cs="Times New Roman"/>
                        </w:rPr>
                        <w:t>317</w:t>
                      </w:r>
                      <w:r>
                        <w:rPr>
                          <w:rFonts w:ascii="Times New Roman" w:hAnsi="Times New Roman" w:cs="Times New Roman"/>
                        </w:rPr>
                        <w:t>-</w:t>
                      </w:r>
                      <w:r w:rsidR="009B172D">
                        <w:rPr>
                          <w:rFonts w:ascii="Times New Roman" w:hAnsi="Times New Roman" w:cs="Times New Roman"/>
                        </w:rPr>
                        <w:t>0212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if you have any questions or concerns.</w:t>
                      </w:r>
                    </w:p>
                    <w:p w14:paraId="234979F5" w14:textId="77777777" w:rsidR="004F1A10" w:rsidRPr="008C5E79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54D86878" w14:textId="77777777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D2CB3D7" w14:textId="77777777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Sincerely,</w:t>
                      </w:r>
                    </w:p>
                    <w:p w14:paraId="06FBF655" w14:textId="0D90EF4C" w:rsidR="004F1A10" w:rsidRDefault="004F1A10" w:rsidP="004F1A1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B25C957" w14:textId="65A30A94" w:rsidR="008259BC" w:rsidRPr="008C5E79" w:rsidRDefault="009B172D" w:rsidP="004F1A10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Greg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Schanfish</w:t>
                      </w:r>
                      <w:proofErr w:type="spellEnd"/>
                      <w:r w:rsidR="004F1A10" w:rsidRPr="008C5E79">
                        <w:rPr>
                          <w:rFonts w:ascii="Times New Roman" w:hAnsi="Times New Roman" w:cs="Times New Roman"/>
                        </w:rPr>
                        <w:br/>
                      </w:r>
                      <w:r w:rsidR="004F1A10">
                        <w:rPr>
                          <w:rFonts w:ascii="Times New Roman" w:hAnsi="Times New Roman" w:cs="Times New Roman"/>
                        </w:rPr>
                        <w:t>Associate Endorser</w:t>
                      </w:r>
                      <w:r w:rsidR="004F1A10" w:rsidRPr="008C5E79">
                        <w:rPr>
                          <w:rFonts w:ascii="Times New Roman" w:hAnsi="Times New Roman" w:cs="Times New Roman"/>
                        </w:rPr>
                        <w:t xml:space="preserve">, Chaplaincy </w:t>
                      </w:r>
                      <w:r w:rsidR="004F1A10">
                        <w:rPr>
                          <w:rFonts w:ascii="Times New Roman" w:hAnsi="Times New Roman" w:cs="Times New Roman"/>
                        </w:rPr>
                        <w:t>Calling and Endorsement</w:t>
                      </w:r>
                    </w:p>
                    <w:p w14:paraId="43A9B365" w14:textId="77777777" w:rsidR="008259BC" w:rsidRDefault="008259BC" w:rsidP="008259BC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60540AA6" w14:textId="77777777" w:rsidR="008259BC" w:rsidRPr="00F053CB" w:rsidRDefault="008259BC" w:rsidP="008259BC"/>
                  </w:txbxContent>
                </v:textbox>
                <w10:wrap type="tight"/>
              </v:shape>
            </w:pict>
          </mc:Fallback>
        </mc:AlternateContent>
      </w:r>
    </w:p>
    <w:sectPr w:rsidR="00CC3411" w:rsidSect="000B6385">
      <w:headerReference w:type="default" r:id="rId6"/>
      <w:footerReference w:type="default" r:id="rId7"/>
      <w:pgSz w:w="12240" w:h="15840"/>
      <w:pgMar w:top="225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333D2" w14:textId="77777777" w:rsidR="000B6385" w:rsidRDefault="000B6385" w:rsidP="00D4398C">
      <w:r>
        <w:separator/>
      </w:r>
    </w:p>
  </w:endnote>
  <w:endnote w:type="continuationSeparator" w:id="0">
    <w:p w14:paraId="5200D5D0" w14:textId="77777777" w:rsidR="000B6385" w:rsidRDefault="000B6385" w:rsidP="00D4398C">
      <w:r>
        <w:continuationSeparator/>
      </w:r>
    </w:p>
  </w:endnote>
  <w:endnote w:type="continuationNotice" w:id="1">
    <w:p w14:paraId="715825B4" w14:textId="77777777" w:rsidR="000B6385" w:rsidRDefault="000B63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D4C8" w14:textId="77777777" w:rsidR="00D4398C" w:rsidRPr="00D4398C" w:rsidRDefault="00D4398C" w:rsidP="00D4398C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837D91" wp14:editId="0574DDAD">
          <wp:simplePos x="0" y="0"/>
          <wp:positionH relativeFrom="column">
            <wp:posOffset>0</wp:posOffset>
          </wp:positionH>
          <wp:positionV relativeFrom="paragraph">
            <wp:posOffset>3175</wp:posOffset>
          </wp:positionV>
          <wp:extent cx="6400800" cy="510540"/>
          <wp:effectExtent l="0" t="0" r="0" b="381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TB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00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7948B" w14:textId="77777777" w:rsidR="000B6385" w:rsidRDefault="000B6385" w:rsidP="00D4398C">
      <w:r>
        <w:separator/>
      </w:r>
    </w:p>
  </w:footnote>
  <w:footnote w:type="continuationSeparator" w:id="0">
    <w:p w14:paraId="2A7E8143" w14:textId="77777777" w:rsidR="000B6385" w:rsidRDefault="000B6385" w:rsidP="00D4398C">
      <w:r>
        <w:continuationSeparator/>
      </w:r>
    </w:p>
  </w:footnote>
  <w:footnote w:type="continuationNotice" w:id="1">
    <w:p w14:paraId="549CCF21" w14:textId="77777777" w:rsidR="000B6385" w:rsidRDefault="000B63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0645" w14:textId="77777777" w:rsidR="00D4398C" w:rsidRDefault="00D4398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5BF63A" wp14:editId="4701E38D">
          <wp:simplePos x="0" y="0"/>
          <wp:positionH relativeFrom="column">
            <wp:align>center</wp:align>
          </wp:positionH>
          <wp:positionV relativeFrom="page">
            <wp:posOffset>91440</wp:posOffset>
          </wp:positionV>
          <wp:extent cx="1700784" cy="1005840"/>
          <wp:effectExtent l="0" t="0" r="0" b="381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B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0784" cy="1005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2NTS2NDAyNjU3NjRV0lEKTi0uzszPAykwrgUAiH3IbywAAAA="/>
    <w:docVar w:name="OpenInPublishingView" w:val="0"/>
  </w:docVars>
  <w:rsids>
    <w:rsidRoot w:val="00F14231"/>
    <w:rsid w:val="00091D4C"/>
    <w:rsid w:val="00095E98"/>
    <w:rsid w:val="000B6385"/>
    <w:rsid w:val="001020EA"/>
    <w:rsid w:val="00145BCE"/>
    <w:rsid w:val="00236BDF"/>
    <w:rsid w:val="0030172C"/>
    <w:rsid w:val="00333239"/>
    <w:rsid w:val="00391BAA"/>
    <w:rsid w:val="003E5B81"/>
    <w:rsid w:val="00436D31"/>
    <w:rsid w:val="00441A90"/>
    <w:rsid w:val="00481ED7"/>
    <w:rsid w:val="004855F0"/>
    <w:rsid w:val="004B69BF"/>
    <w:rsid w:val="004F1A10"/>
    <w:rsid w:val="004F5BE1"/>
    <w:rsid w:val="00576A82"/>
    <w:rsid w:val="005B02FB"/>
    <w:rsid w:val="005B7572"/>
    <w:rsid w:val="0073147B"/>
    <w:rsid w:val="00760279"/>
    <w:rsid w:val="008259BC"/>
    <w:rsid w:val="0085337F"/>
    <w:rsid w:val="00886953"/>
    <w:rsid w:val="009B172D"/>
    <w:rsid w:val="009E6D0C"/>
    <w:rsid w:val="009F5687"/>
    <w:rsid w:val="00A25F2A"/>
    <w:rsid w:val="00A6792A"/>
    <w:rsid w:val="00AB0515"/>
    <w:rsid w:val="00C36695"/>
    <w:rsid w:val="00C969E0"/>
    <w:rsid w:val="00CC3411"/>
    <w:rsid w:val="00D145C7"/>
    <w:rsid w:val="00D27781"/>
    <w:rsid w:val="00D4398C"/>
    <w:rsid w:val="00D75C84"/>
    <w:rsid w:val="00D852F2"/>
    <w:rsid w:val="00DC1A6C"/>
    <w:rsid w:val="00F1350E"/>
    <w:rsid w:val="00F14231"/>
    <w:rsid w:val="00F17A47"/>
    <w:rsid w:val="00F6586E"/>
    <w:rsid w:val="00F6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20E5526"/>
  <w14:defaultImageDpi w14:val="330"/>
  <w15:docId w15:val="{ABA5BBF4-740A-4E3F-BF69-0FAF4C37E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9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98C"/>
  </w:style>
  <w:style w:type="paragraph" w:styleId="Footer">
    <w:name w:val="footer"/>
    <w:basedOn w:val="Normal"/>
    <w:link w:val="FooterChar"/>
    <w:uiPriority w:val="99"/>
    <w:unhideWhenUsed/>
    <w:rsid w:val="00D439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98C"/>
  </w:style>
  <w:style w:type="paragraph" w:styleId="BalloonText">
    <w:name w:val="Balloon Text"/>
    <w:basedOn w:val="Normal"/>
    <w:link w:val="BalloonTextChar"/>
    <w:uiPriority w:val="99"/>
    <w:semiHidden/>
    <w:unhideWhenUsed/>
    <w:rsid w:val="00D852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2F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E6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BGCT User</dc:creator>
  <cp:keywords/>
  <dc:description/>
  <cp:lastModifiedBy>Zach Moore</cp:lastModifiedBy>
  <cp:revision>2</cp:revision>
  <cp:lastPrinted>2016-07-11T18:56:00Z</cp:lastPrinted>
  <dcterms:created xsi:type="dcterms:W3CDTF">2024-05-13T17:15:00Z</dcterms:created>
  <dcterms:modified xsi:type="dcterms:W3CDTF">2024-05-13T17:15:00Z</dcterms:modified>
</cp:coreProperties>
</file>